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78F4" w14:textId="77777777" w:rsidR="00FD2BE9" w:rsidRDefault="00FD2BE9" w:rsidP="00FD2B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553F036" wp14:editId="603330BD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5F272" w14:textId="77777777" w:rsidR="00FD2BE9" w:rsidRPr="00B409CE" w:rsidRDefault="00FD2BE9" w:rsidP="00FD2BE9">
      <w:pPr>
        <w:rPr>
          <w:rFonts w:ascii="Bookman Old Style" w:hAnsi="Bookman Old Style" w:cs="Arial"/>
          <w:b/>
        </w:rPr>
      </w:pPr>
    </w:p>
    <w:p w14:paraId="4DE2D608" w14:textId="77777777" w:rsidR="00FD2BE9" w:rsidRPr="00B409CE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14:paraId="1239C9D9" w14:textId="77777777" w:rsidR="00FD2BE9" w:rsidRPr="00FD2BE9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14:paraId="4E01549C" w14:textId="77777777" w:rsidR="00FD2BE9" w:rsidRPr="000A2814" w:rsidRDefault="00FD2BE9" w:rsidP="00C47FE2">
      <w:pPr>
        <w:spacing w:line="240" w:lineRule="auto"/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 wp14:anchorId="26E1BCCC" wp14:editId="3D14946F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  <w:szCs w:val="20"/>
        </w:rPr>
        <w:t>OPĆINA</w:t>
      </w:r>
    </w:p>
    <w:p w14:paraId="2417C927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14:paraId="3F8CA6E6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Općinski načelnik</w:t>
      </w:r>
    </w:p>
    <w:p w14:paraId="11EB9535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15C7C8F4" w14:textId="77777777" w:rsidR="0078733B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Braština 41 </w:t>
      </w:r>
      <w:r w:rsidR="0078733B">
        <w:rPr>
          <w:rFonts w:ascii="Bookman Old Style" w:hAnsi="Bookman Old Style"/>
          <w:b/>
          <w:sz w:val="20"/>
          <w:szCs w:val="20"/>
        </w:rPr>
        <w:t>B</w:t>
      </w:r>
    </w:p>
    <w:p w14:paraId="2C75030C" w14:textId="77777777" w:rsidR="00E279C9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Lišane Ostrovičke </w:t>
      </w:r>
    </w:p>
    <w:p w14:paraId="2002A500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2080A8F9" w14:textId="77777777" w:rsidR="00FD2BE9" w:rsidRPr="00FD2BE9" w:rsidRDefault="00FD2BE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RKP:34725</w:t>
      </w:r>
    </w:p>
    <w:p w14:paraId="02DF263D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MB: 02544342</w:t>
      </w:r>
    </w:p>
    <w:p w14:paraId="45CA941A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OIB:85070536153</w:t>
      </w:r>
    </w:p>
    <w:p w14:paraId="07A08E28" w14:textId="77777777" w:rsidR="00D1157F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22</w:t>
      </w:r>
    </w:p>
    <w:p w14:paraId="357A3D71" w14:textId="77777777" w:rsidR="00E279C9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djelatnosti: 8411</w:t>
      </w:r>
    </w:p>
    <w:p w14:paraId="2D93F8A3" w14:textId="77777777" w:rsidR="001F3618" w:rsidRPr="00FD2BE9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14:paraId="20B63DDD" w14:textId="77777777"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</w:p>
    <w:p w14:paraId="0A70070D" w14:textId="6B632527" w:rsidR="00770725" w:rsidRDefault="00D1157F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78733B">
        <w:rPr>
          <w:rFonts w:ascii="Times New Roman" w:hAnsi="Times New Roman" w:cs="Times New Roman"/>
          <w:b/>
          <w:sz w:val="24"/>
          <w:szCs w:val="24"/>
        </w:rPr>
        <w:t xml:space="preserve">UZ FINANCIJSKI IZVJEŠTAJ </w:t>
      </w:r>
    </w:p>
    <w:p w14:paraId="55952C13" w14:textId="10E355D8" w:rsidR="00385A80" w:rsidRDefault="00385A80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01. siječnja – 30. lipnja 202</w:t>
      </w:r>
      <w:r w:rsidR="003374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6CB474E" w14:textId="77777777" w:rsidR="001F3618" w:rsidRDefault="001F3618" w:rsidP="007A57C7">
      <w:pPr>
        <w:rPr>
          <w:rFonts w:ascii="Times New Roman" w:hAnsi="Times New Roman" w:cs="Times New Roman"/>
          <w:sz w:val="24"/>
          <w:szCs w:val="24"/>
        </w:rPr>
      </w:pPr>
    </w:p>
    <w:p w14:paraId="6ACAC477" w14:textId="44D12C89" w:rsidR="005F121F" w:rsidRPr="00385A80" w:rsidRDefault="005F121F" w:rsidP="00385A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6AE52" w14:textId="77777777" w:rsidR="00074194" w:rsidRPr="00C47FE2" w:rsidRDefault="00074194" w:rsidP="00C47FE2">
      <w:pPr>
        <w:rPr>
          <w:rFonts w:ascii="Times New Roman" w:hAnsi="Times New Roman" w:cs="Times New Roman"/>
          <w:sz w:val="24"/>
          <w:szCs w:val="24"/>
        </w:rPr>
      </w:pPr>
    </w:p>
    <w:p w14:paraId="7FDFECF5" w14:textId="5CB24F46"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PR-RAS</w:t>
      </w:r>
    </w:p>
    <w:p w14:paraId="3F981F2D" w14:textId="77777777" w:rsidR="00385A80" w:rsidRDefault="00385A80" w:rsidP="00232409">
      <w:pPr>
        <w:rPr>
          <w:rFonts w:ascii="Times New Roman" w:hAnsi="Times New Roman" w:cs="Times New Roman"/>
          <w:b/>
          <w:sz w:val="24"/>
          <w:szCs w:val="24"/>
        </w:rPr>
      </w:pPr>
    </w:p>
    <w:p w14:paraId="4C926A37" w14:textId="62567B00" w:rsidR="00232409" w:rsidRPr="002F642B" w:rsidRDefault="00785E0D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</w:t>
      </w:r>
      <w:r w:rsidR="003D0B51">
        <w:rPr>
          <w:rFonts w:ascii="Times New Roman" w:hAnsi="Times New Roman" w:cs="Times New Roman"/>
          <w:b/>
          <w:sz w:val="24"/>
          <w:szCs w:val="24"/>
        </w:rPr>
        <w:t>1</w:t>
      </w:r>
      <w:r w:rsidR="002F642B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U 202</w:t>
      </w:r>
      <w:r w:rsidR="002F642B">
        <w:rPr>
          <w:rFonts w:ascii="Times New Roman" w:hAnsi="Times New Roman" w:cs="Times New Roman"/>
          <w:bCs/>
          <w:sz w:val="24"/>
          <w:szCs w:val="24"/>
        </w:rPr>
        <w:t>2. godini ostvareni  prihodi iznose 350,53 eura a u 2023. godini 3.582,34 eura. Riječ je o povećanju broja  obveznika  poreza na kuće za odmor za 2023. godinu.</w:t>
      </w:r>
    </w:p>
    <w:p w14:paraId="6BF37F5A" w14:textId="2D4B8A7D" w:rsidR="002F642B" w:rsidRPr="00C36BD8" w:rsidRDefault="002F642B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6382 – </w:t>
      </w:r>
      <w:r>
        <w:rPr>
          <w:rFonts w:ascii="Times New Roman" w:hAnsi="Times New Roman" w:cs="Times New Roman"/>
          <w:bCs/>
          <w:sz w:val="24"/>
          <w:szCs w:val="24"/>
        </w:rPr>
        <w:t>Prihod je u 2022. godini ostvaren 1</w:t>
      </w:r>
      <w:r w:rsidR="00F76E0E">
        <w:rPr>
          <w:rFonts w:ascii="Times New Roman" w:hAnsi="Times New Roman" w:cs="Times New Roman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398,63 eura a u 2023. godini 34.837,59 eura. Povećanje se odnosi na uplatu sredstava za izgradnju i opremanje dječjeg igrališta.</w:t>
      </w:r>
    </w:p>
    <w:p w14:paraId="4EC4799F" w14:textId="3AC5AE8A" w:rsidR="00C36BD8" w:rsidRPr="00F76E0E" w:rsidRDefault="00C36BD8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6422 – </w:t>
      </w:r>
      <w:r>
        <w:rPr>
          <w:rFonts w:ascii="Times New Roman" w:hAnsi="Times New Roman" w:cs="Times New Roman"/>
          <w:bCs/>
          <w:sz w:val="24"/>
          <w:szCs w:val="24"/>
        </w:rPr>
        <w:t>Prihod je u 202</w:t>
      </w:r>
      <w:r w:rsidR="002F642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ostvaren </w:t>
      </w:r>
      <w:r w:rsidR="002F642B">
        <w:rPr>
          <w:rFonts w:ascii="Times New Roman" w:hAnsi="Times New Roman" w:cs="Times New Roman"/>
          <w:bCs/>
          <w:sz w:val="24"/>
          <w:szCs w:val="24"/>
        </w:rPr>
        <w:t>4.272,07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202</w:t>
      </w:r>
      <w:r w:rsidR="002F642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godini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10.876,72 eura. Povećanje se odnosi na prihod od zakupa poljoprivrednog zemljišta koji je u 2023. godini uplaćen u </w:t>
      </w:r>
      <w:r w:rsidR="00F76E0E">
        <w:rPr>
          <w:rFonts w:ascii="Times New Roman" w:hAnsi="Times New Roman" w:cs="Times New Roman"/>
          <w:bCs/>
          <w:sz w:val="24"/>
          <w:szCs w:val="24"/>
        </w:rPr>
        <w:t>travnju</w:t>
      </w:r>
      <w:r w:rsidR="00833779">
        <w:rPr>
          <w:rFonts w:ascii="Times New Roman" w:hAnsi="Times New Roman" w:cs="Times New Roman"/>
          <w:bCs/>
          <w:sz w:val="24"/>
          <w:szCs w:val="24"/>
        </w:rPr>
        <w:t>,</w:t>
      </w:r>
      <w:r w:rsidR="00F76E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779">
        <w:rPr>
          <w:rFonts w:ascii="Times New Roman" w:hAnsi="Times New Roman" w:cs="Times New Roman"/>
          <w:bCs/>
          <w:sz w:val="24"/>
          <w:szCs w:val="24"/>
        </w:rPr>
        <w:t>d</w:t>
      </w:r>
      <w:r w:rsidR="00F76E0E">
        <w:rPr>
          <w:rFonts w:ascii="Times New Roman" w:hAnsi="Times New Roman" w:cs="Times New Roman"/>
          <w:bCs/>
          <w:sz w:val="24"/>
          <w:szCs w:val="24"/>
        </w:rPr>
        <w:t xml:space="preserve">ok je u 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76E0E">
        <w:rPr>
          <w:rFonts w:ascii="Times New Roman" w:hAnsi="Times New Roman" w:cs="Times New Roman"/>
          <w:bCs/>
          <w:sz w:val="24"/>
          <w:szCs w:val="24"/>
        </w:rPr>
        <w:t>2</w:t>
      </w:r>
      <w:r w:rsidR="002F642B">
        <w:rPr>
          <w:rFonts w:ascii="Times New Roman" w:hAnsi="Times New Roman" w:cs="Times New Roman"/>
          <w:bCs/>
          <w:sz w:val="24"/>
          <w:szCs w:val="24"/>
        </w:rPr>
        <w:t>. godini u</w:t>
      </w:r>
      <w:r w:rsidR="00F76E0E">
        <w:rPr>
          <w:rFonts w:ascii="Times New Roman" w:hAnsi="Times New Roman" w:cs="Times New Roman"/>
          <w:bCs/>
          <w:sz w:val="24"/>
          <w:szCs w:val="24"/>
        </w:rPr>
        <w:t>plaćen u listopadu.</w:t>
      </w:r>
      <w:r w:rsidR="002F64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80DFEA" w14:textId="3F6D572E" w:rsidR="00F76E0E" w:rsidRPr="009E53BD" w:rsidRDefault="00F76E0E" w:rsidP="009E53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6632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Ostvareni prihod u 2023. godini od 20.000,00 eura odnosi </w:t>
      </w:r>
      <w:r w:rsidR="002D31B4">
        <w:rPr>
          <w:rFonts w:ascii="Times New Roman" w:hAnsi="Times New Roman" w:cs="Times New Roman"/>
          <w:bCs/>
          <w:sz w:val="24"/>
          <w:szCs w:val="24"/>
        </w:rPr>
        <w:t>se na donaciju - financijsku pomoć za realizaciju započetih projekata.</w:t>
      </w:r>
    </w:p>
    <w:p w14:paraId="0B7B237B" w14:textId="5432B1C5" w:rsidR="00005E7A" w:rsidRPr="00005E7A" w:rsidRDefault="00005E7A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</w:t>
      </w:r>
      <w:r w:rsidR="009E53BD">
        <w:rPr>
          <w:rFonts w:ascii="Times New Roman" w:hAnsi="Times New Roman" w:cs="Times New Roman"/>
          <w:b/>
          <w:sz w:val="24"/>
          <w:szCs w:val="24"/>
        </w:rPr>
        <w:t>111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Rashodi su 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ostvareni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33.825,65 eura </w:t>
      </w:r>
      <w:r>
        <w:rPr>
          <w:rFonts w:ascii="Times New Roman" w:hAnsi="Times New Roman" w:cs="Times New Roman"/>
          <w:bCs/>
          <w:sz w:val="24"/>
          <w:szCs w:val="24"/>
        </w:rPr>
        <w:t>a u 202</w:t>
      </w:r>
      <w:r w:rsidR="009E53B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39.959,95 eura 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53BD">
        <w:rPr>
          <w:rFonts w:ascii="Times New Roman" w:hAnsi="Times New Roman" w:cs="Times New Roman"/>
          <w:bCs/>
          <w:sz w:val="24"/>
          <w:szCs w:val="24"/>
        </w:rPr>
        <w:t>Riječ je o povećanju osnovice plaće za službenike i namještenike.</w:t>
      </w:r>
    </w:p>
    <w:p w14:paraId="7E1C2642" w14:textId="669509B2" w:rsidR="00005E7A" w:rsidRPr="004321BC" w:rsidRDefault="00005E7A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3223 – </w:t>
      </w:r>
      <w:r>
        <w:rPr>
          <w:rFonts w:ascii="Times New Roman" w:hAnsi="Times New Roman" w:cs="Times New Roman"/>
          <w:bCs/>
          <w:sz w:val="24"/>
          <w:szCs w:val="24"/>
        </w:rPr>
        <w:t>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rashodi su ostvareni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19.660,90 eura </w:t>
      </w:r>
      <w:r>
        <w:rPr>
          <w:rFonts w:ascii="Times New Roman" w:hAnsi="Times New Roman" w:cs="Times New Roman"/>
          <w:bCs/>
          <w:sz w:val="24"/>
          <w:szCs w:val="24"/>
        </w:rPr>
        <w:t xml:space="preserve"> , dok su u 2022. godini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9.422,00 eura. Zbog Uredbe Vlade RH ostvareni su manji rashodi.</w:t>
      </w:r>
    </w:p>
    <w:p w14:paraId="5B59AB29" w14:textId="4BA4A412" w:rsidR="004321BC" w:rsidRPr="002D31B4" w:rsidRDefault="004321BC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3232 – </w:t>
      </w:r>
      <w:r>
        <w:rPr>
          <w:rFonts w:ascii="Times New Roman" w:hAnsi="Times New Roman" w:cs="Times New Roman"/>
          <w:bCs/>
          <w:sz w:val="24"/>
          <w:szCs w:val="24"/>
        </w:rPr>
        <w:t>Rashodi su 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ostvareni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3.148,15 eura </w:t>
      </w:r>
      <w:r>
        <w:rPr>
          <w:rFonts w:ascii="Times New Roman" w:hAnsi="Times New Roman" w:cs="Times New Roman"/>
          <w:bCs/>
          <w:sz w:val="24"/>
          <w:szCs w:val="24"/>
        </w:rPr>
        <w:t>, a u 202</w:t>
      </w:r>
      <w:r w:rsidR="009E53B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10.867,92 eura </w:t>
      </w:r>
      <w:r w:rsidR="004225DC">
        <w:rPr>
          <w:rFonts w:ascii="Times New Roman" w:hAnsi="Times New Roman" w:cs="Times New Roman"/>
          <w:bCs/>
          <w:sz w:val="24"/>
          <w:szCs w:val="24"/>
        </w:rPr>
        <w:t xml:space="preserve"> Riječ je o </w:t>
      </w:r>
      <w:r w:rsidR="009E53BD">
        <w:rPr>
          <w:rFonts w:ascii="Times New Roman" w:hAnsi="Times New Roman" w:cs="Times New Roman"/>
          <w:bCs/>
          <w:sz w:val="24"/>
          <w:szCs w:val="24"/>
        </w:rPr>
        <w:t>troškovima zamjene stolarije na kapelici  -  groblje Lišane Ostrovičke.</w:t>
      </w:r>
    </w:p>
    <w:p w14:paraId="50651313" w14:textId="77777777" w:rsidR="002D31B4" w:rsidRDefault="002D31B4" w:rsidP="002D31B4">
      <w:pPr>
        <w:rPr>
          <w:rFonts w:ascii="Times New Roman" w:hAnsi="Times New Roman" w:cs="Times New Roman"/>
          <w:b/>
          <w:sz w:val="24"/>
          <w:szCs w:val="24"/>
        </w:rPr>
      </w:pPr>
    </w:p>
    <w:p w14:paraId="23B9AA8E" w14:textId="77777777" w:rsidR="002D31B4" w:rsidRPr="002D31B4" w:rsidRDefault="002D31B4" w:rsidP="002D31B4">
      <w:pPr>
        <w:rPr>
          <w:rFonts w:ascii="Times New Roman" w:hAnsi="Times New Roman" w:cs="Times New Roman"/>
          <w:b/>
          <w:sz w:val="24"/>
          <w:szCs w:val="24"/>
        </w:rPr>
      </w:pPr>
    </w:p>
    <w:p w14:paraId="5767DB82" w14:textId="5C4EF294" w:rsidR="004225DC" w:rsidRPr="007479F4" w:rsidRDefault="00C93878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</w:t>
      </w:r>
      <w:r w:rsidR="009E53BD">
        <w:rPr>
          <w:rFonts w:ascii="Times New Roman" w:hAnsi="Times New Roman" w:cs="Times New Roman"/>
          <w:b/>
          <w:sz w:val="24"/>
          <w:szCs w:val="24"/>
        </w:rPr>
        <w:t xml:space="preserve">4111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U 202</w:t>
      </w:r>
      <w:r w:rsidR="009E53B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nije bilo rashoda </w:t>
      </w:r>
      <w:r>
        <w:rPr>
          <w:rFonts w:ascii="Times New Roman" w:hAnsi="Times New Roman" w:cs="Times New Roman"/>
          <w:bCs/>
          <w:sz w:val="24"/>
          <w:szCs w:val="24"/>
        </w:rPr>
        <w:t xml:space="preserve"> a u 202</w:t>
      </w:r>
      <w:r w:rsidR="009E53B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9E53BD">
        <w:rPr>
          <w:rFonts w:ascii="Times New Roman" w:hAnsi="Times New Roman" w:cs="Times New Roman"/>
          <w:bCs/>
          <w:sz w:val="24"/>
          <w:szCs w:val="24"/>
        </w:rPr>
        <w:t xml:space="preserve"> ostvareno je 6.930,34 eura.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53BD">
        <w:rPr>
          <w:rFonts w:ascii="Times New Roman" w:hAnsi="Times New Roman" w:cs="Times New Roman"/>
          <w:bCs/>
          <w:sz w:val="24"/>
          <w:szCs w:val="24"/>
        </w:rPr>
        <w:t>Rashodi se odnose na otkup zemljišta za dječji vrtić u Lišanima Ostrovičkim.</w:t>
      </w:r>
    </w:p>
    <w:p w14:paraId="736675A2" w14:textId="0D5863AC" w:rsidR="007479F4" w:rsidRPr="00640E4F" w:rsidRDefault="007479F4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9E53BD">
        <w:rPr>
          <w:rFonts w:ascii="Times New Roman" w:hAnsi="Times New Roman" w:cs="Times New Roman"/>
          <w:b/>
          <w:sz w:val="24"/>
          <w:szCs w:val="24"/>
        </w:rPr>
        <w:t>4213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E53BD">
        <w:rPr>
          <w:rFonts w:ascii="Times New Roman" w:hAnsi="Times New Roman" w:cs="Times New Roman"/>
          <w:bCs/>
          <w:sz w:val="24"/>
          <w:szCs w:val="24"/>
        </w:rPr>
        <w:t>Za izvještajno razdoblje u 2022. godini nisu ostvareni ras</w:t>
      </w:r>
      <w:r w:rsidR="002D31B4">
        <w:rPr>
          <w:rFonts w:ascii="Times New Roman" w:hAnsi="Times New Roman" w:cs="Times New Roman"/>
          <w:bCs/>
          <w:sz w:val="24"/>
          <w:szCs w:val="24"/>
        </w:rPr>
        <w:t xml:space="preserve">hodi </w:t>
      </w:r>
      <w:r w:rsidR="009E53BD">
        <w:rPr>
          <w:rFonts w:ascii="Times New Roman" w:hAnsi="Times New Roman" w:cs="Times New Roman"/>
          <w:bCs/>
          <w:sz w:val="24"/>
          <w:szCs w:val="24"/>
        </w:rPr>
        <w:t>a u 2023. godini je ostvareno 64.589,55 eura. Riječ je o asfaltiranju nerazvrstanih cesta u Dobropoljcima i Ostrovici, te asfaltiranju dijela nogostupa uz D56.</w:t>
      </w:r>
    </w:p>
    <w:p w14:paraId="303D37DB" w14:textId="5D6A0118" w:rsidR="005C18F2" w:rsidRDefault="005C18F2" w:rsidP="005C18F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1E4EC8" w14:textId="77777777" w:rsidR="005C18F2" w:rsidRPr="005C18F2" w:rsidRDefault="005C18F2" w:rsidP="009E53BD">
      <w:pPr>
        <w:rPr>
          <w:rFonts w:ascii="Times New Roman" w:hAnsi="Times New Roman" w:cs="Times New Roman"/>
          <w:b/>
          <w:sz w:val="24"/>
          <w:szCs w:val="24"/>
        </w:rPr>
      </w:pPr>
    </w:p>
    <w:p w14:paraId="1C2863E5" w14:textId="1AC14FE9" w:rsidR="007479F4" w:rsidRPr="00640E4F" w:rsidRDefault="007479F4" w:rsidP="00785E0D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544</w:t>
      </w:r>
      <w:r w:rsidR="005C18F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Izdaci </w:t>
      </w:r>
      <w:r w:rsidR="00640E4F">
        <w:rPr>
          <w:rFonts w:ascii="Times New Roman" w:hAnsi="Times New Roman" w:cs="Times New Roman"/>
          <w:bCs/>
          <w:sz w:val="24"/>
          <w:szCs w:val="24"/>
        </w:rPr>
        <w:t xml:space="preserve"> su  u 2022. godini ostvareni </w:t>
      </w:r>
      <w:r w:rsidR="005C18F2">
        <w:rPr>
          <w:rFonts w:ascii="Times New Roman" w:hAnsi="Times New Roman" w:cs="Times New Roman"/>
          <w:bCs/>
          <w:sz w:val="24"/>
          <w:szCs w:val="24"/>
        </w:rPr>
        <w:t>7.746,90 eura a u 2023. godini 70.511,57 eura. Općina je na kraju 2022 godine imala minus na žiro računu u iznosu od 62.772,47 eura koji je za izvještajno razdoblje podmiren.</w:t>
      </w:r>
    </w:p>
    <w:p w14:paraId="5B198007" w14:textId="0EA2C8F6" w:rsidR="00676314" w:rsidRDefault="00676314" w:rsidP="006763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604388C" w14:textId="3AFA08A9" w:rsidR="00676314" w:rsidRDefault="00676314" w:rsidP="006763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52AFEE8" w14:textId="6134DC9E" w:rsidR="00676314" w:rsidRDefault="00676314" w:rsidP="0067631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OBVEZE</w:t>
      </w:r>
    </w:p>
    <w:p w14:paraId="44008D9D" w14:textId="3714FB60" w:rsidR="00676314" w:rsidRDefault="00676314" w:rsidP="006763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22600B4" w14:textId="2F27A46C" w:rsidR="006D61A8" w:rsidRPr="00D44201" w:rsidRDefault="00D44201" w:rsidP="006D61A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Dospjele obveze iznose </w:t>
      </w:r>
      <w:r w:rsidR="00CE6940">
        <w:rPr>
          <w:rFonts w:ascii="Times New Roman" w:hAnsi="Times New Roman" w:cs="Times New Roman"/>
          <w:bCs/>
          <w:sz w:val="24"/>
          <w:szCs w:val="24"/>
        </w:rPr>
        <w:t>215.215,88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i odnose se većim dijelom </w:t>
      </w:r>
      <w:r w:rsidR="00CE6940">
        <w:rPr>
          <w:rFonts w:ascii="Times New Roman" w:hAnsi="Times New Roman" w:cs="Times New Roman"/>
          <w:bCs/>
          <w:sz w:val="24"/>
          <w:szCs w:val="24"/>
        </w:rPr>
        <w:t xml:space="preserve">139.275,16 eura </w:t>
      </w:r>
      <w:r>
        <w:rPr>
          <w:rFonts w:ascii="Times New Roman" w:hAnsi="Times New Roman" w:cs="Times New Roman"/>
          <w:bCs/>
          <w:sz w:val="24"/>
          <w:szCs w:val="24"/>
        </w:rPr>
        <w:t xml:space="preserve">na obveze za nabavu nefinancijske imovine. </w:t>
      </w:r>
    </w:p>
    <w:p w14:paraId="5CF7B8C6" w14:textId="4A24AF75" w:rsidR="00D44201" w:rsidRDefault="00D44201" w:rsidP="00D44201">
      <w:pPr>
        <w:pStyle w:val="Odlomakpopis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Općina poduzima mjere kako bi navedene obveze podmirili kroz slijedeće razdoblje.</w:t>
      </w:r>
    </w:p>
    <w:p w14:paraId="7C6C023A" w14:textId="5FA04724" w:rsidR="00D44201" w:rsidRDefault="00D44201" w:rsidP="00D44201">
      <w:pPr>
        <w:rPr>
          <w:rFonts w:ascii="Times New Roman" w:hAnsi="Times New Roman" w:cs="Times New Roman"/>
          <w:b/>
          <w:sz w:val="24"/>
          <w:szCs w:val="24"/>
        </w:rPr>
      </w:pPr>
    </w:p>
    <w:p w14:paraId="22D62A37" w14:textId="5C7639A8" w:rsidR="00D44201" w:rsidRPr="00D44201" w:rsidRDefault="00D44201" w:rsidP="00D44201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Nedospjele obveze se odnose na dugoročni kredit OTP banci u iznosu od 4</w:t>
      </w:r>
      <w:r w:rsidR="00CE6940">
        <w:rPr>
          <w:rFonts w:ascii="Times New Roman" w:hAnsi="Times New Roman" w:cs="Times New Roman"/>
          <w:bCs/>
          <w:sz w:val="24"/>
          <w:szCs w:val="24"/>
        </w:rPr>
        <w:t>8.187,88 eura.</w:t>
      </w:r>
    </w:p>
    <w:p w14:paraId="6955D831" w14:textId="77777777" w:rsidR="00FF0DF6" w:rsidRDefault="00FF0DF6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D8F472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66613" w14:textId="77777777" w:rsidR="00C47FE2" w:rsidRPr="00F34C75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6A445" w14:textId="23C574E5" w:rsidR="00D1157F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Lišane </w:t>
      </w:r>
      <w:r w:rsidR="00A15D43">
        <w:rPr>
          <w:rFonts w:ascii="Times New Roman" w:hAnsi="Times New Roman" w:cs="Times New Roman"/>
          <w:sz w:val="24"/>
          <w:szCs w:val="24"/>
        </w:rPr>
        <w:t xml:space="preserve">Ostrovičke, </w:t>
      </w:r>
      <w:r w:rsidR="00D44201">
        <w:rPr>
          <w:rFonts w:ascii="Times New Roman" w:hAnsi="Times New Roman" w:cs="Times New Roman"/>
          <w:sz w:val="24"/>
          <w:szCs w:val="24"/>
        </w:rPr>
        <w:t xml:space="preserve"> </w:t>
      </w:r>
      <w:r w:rsidR="009E53BD">
        <w:rPr>
          <w:rFonts w:ascii="Times New Roman" w:hAnsi="Times New Roman" w:cs="Times New Roman"/>
          <w:sz w:val="24"/>
          <w:szCs w:val="24"/>
        </w:rPr>
        <w:t>10.07.2023. godine</w:t>
      </w:r>
    </w:p>
    <w:p w14:paraId="3E78BBD7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AF99A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66242" w14:textId="77777777" w:rsidR="00F34C75" w:rsidRPr="00FD2BE9" w:rsidRDefault="00F34C75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46B9A" w14:textId="77777777" w:rsidR="00D1157F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14:paraId="67209C74" w14:textId="77777777" w:rsidR="00770725" w:rsidRPr="00FD2BE9" w:rsidRDefault="00770725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F001B" w14:textId="17814417" w:rsidR="00D303AA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="00683F55">
        <w:rPr>
          <w:rFonts w:ascii="Times New Roman" w:hAnsi="Times New Roman" w:cs="Times New Roman"/>
          <w:b/>
          <w:sz w:val="24"/>
          <w:szCs w:val="24"/>
        </w:rPr>
        <w:t>Zvonimir Mijić, univ.bacc.oec.</w:t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</w:p>
    <w:sectPr w:rsidR="00D303AA" w:rsidRPr="00FD2BE9" w:rsidSect="004E64D6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5248" w14:textId="77777777" w:rsidR="004C633D" w:rsidRDefault="004C633D" w:rsidP="00E80471">
      <w:pPr>
        <w:spacing w:line="240" w:lineRule="auto"/>
      </w:pPr>
      <w:r>
        <w:separator/>
      </w:r>
    </w:p>
  </w:endnote>
  <w:endnote w:type="continuationSeparator" w:id="0">
    <w:p w14:paraId="2E8A24E0" w14:textId="77777777" w:rsidR="004C633D" w:rsidRDefault="004C633D" w:rsidP="00E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07323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1EA2E531" w14:textId="77777777" w:rsidR="00AA535F" w:rsidRDefault="00343F73">
            <w:pPr>
              <w:pStyle w:val="Podnoje"/>
              <w:jc w:val="right"/>
              <w:rPr>
                <w:b/>
                <w:sz w:val="24"/>
                <w:szCs w:val="24"/>
              </w:rPr>
            </w:pPr>
            <w:r>
              <w:t xml:space="preserve">Stranica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</w:p>
          <w:p w14:paraId="16C483CC" w14:textId="06DD1806" w:rsidR="00C47FE2" w:rsidRDefault="00AA535F" w:rsidP="00AA535F">
            <w:pPr>
              <w:pStyle w:val="Podnoje"/>
              <w:jc w:val="right"/>
              <w:rPr>
                <w:sz w:val="18"/>
                <w:szCs w:val="18"/>
              </w:rPr>
            </w:pPr>
            <w:r w:rsidRPr="00AA535F">
              <w:rPr>
                <w:sz w:val="18"/>
                <w:szCs w:val="18"/>
              </w:rPr>
              <w:t xml:space="preserve">Bilješke uz financijski izvještaj  </w:t>
            </w:r>
            <w:r w:rsidR="00C47FE2">
              <w:rPr>
                <w:sz w:val="18"/>
                <w:szCs w:val="18"/>
              </w:rPr>
              <w:t xml:space="preserve">za </w:t>
            </w:r>
            <w:r w:rsidR="00385A80">
              <w:rPr>
                <w:sz w:val="18"/>
                <w:szCs w:val="18"/>
              </w:rPr>
              <w:t>razdoblje 01.01. – 30.06.202</w:t>
            </w:r>
            <w:r w:rsidR="005C18F2">
              <w:rPr>
                <w:sz w:val="18"/>
                <w:szCs w:val="18"/>
              </w:rPr>
              <w:t>3</w:t>
            </w:r>
            <w:r w:rsidR="00C47FE2">
              <w:rPr>
                <w:sz w:val="18"/>
                <w:szCs w:val="18"/>
              </w:rPr>
              <w:t>. godinu</w:t>
            </w:r>
          </w:p>
          <w:p w14:paraId="04177B97" w14:textId="77777777" w:rsidR="003D223A" w:rsidRPr="00AA535F" w:rsidRDefault="003D223A" w:rsidP="00AA535F">
            <w:pPr>
              <w:pStyle w:val="Podnoje"/>
              <w:jc w:val="right"/>
              <w:rPr>
                <w:sz w:val="18"/>
                <w:szCs w:val="18"/>
              </w:rPr>
            </w:pPr>
          </w:p>
          <w:p w14:paraId="0C00D997" w14:textId="77777777" w:rsidR="00343F73" w:rsidRDefault="00000000">
            <w:pPr>
              <w:pStyle w:val="Podnoje"/>
              <w:jc w:val="right"/>
            </w:pPr>
          </w:p>
        </w:sdtContent>
      </w:sdt>
    </w:sdtContent>
  </w:sdt>
  <w:p w14:paraId="17A83D57" w14:textId="77777777" w:rsidR="00343F73" w:rsidRDefault="00343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4E4F" w14:textId="77777777" w:rsidR="004C633D" w:rsidRDefault="004C633D" w:rsidP="00E80471">
      <w:pPr>
        <w:spacing w:line="240" w:lineRule="auto"/>
      </w:pPr>
      <w:r>
        <w:separator/>
      </w:r>
    </w:p>
  </w:footnote>
  <w:footnote w:type="continuationSeparator" w:id="0">
    <w:p w14:paraId="347CDEBC" w14:textId="77777777" w:rsidR="004C633D" w:rsidRDefault="004C633D" w:rsidP="00E80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D4FB" w14:textId="77777777" w:rsidR="00343F73" w:rsidRDefault="00343F73">
    <w:pPr>
      <w:pStyle w:val="Zaglavlje"/>
    </w:pPr>
  </w:p>
  <w:p w14:paraId="6CF39997" w14:textId="77777777" w:rsidR="00343F73" w:rsidRDefault="00343F73">
    <w:pPr>
      <w:pStyle w:val="Zaglavlje"/>
    </w:pPr>
  </w:p>
  <w:p w14:paraId="58583216" w14:textId="77777777" w:rsidR="00343F73" w:rsidRDefault="00343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C7876"/>
    <w:multiLevelType w:val="hybridMultilevel"/>
    <w:tmpl w:val="F050ACFA"/>
    <w:lvl w:ilvl="0" w:tplc="6B04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42B6B"/>
    <w:multiLevelType w:val="hybridMultilevel"/>
    <w:tmpl w:val="8610BDEA"/>
    <w:lvl w:ilvl="0" w:tplc="B43CF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2972">
    <w:abstractNumId w:val="1"/>
  </w:num>
  <w:num w:numId="2" w16cid:durableId="422189552">
    <w:abstractNumId w:val="0"/>
  </w:num>
  <w:num w:numId="3" w16cid:durableId="73670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7F"/>
    <w:rsid w:val="00005E7A"/>
    <w:rsid w:val="0001455D"/>
    <w:rsid w:val="000152DF"/>
    <w:rsid w:val="000158D7"/>
    <w:rsid w:val="000233E0"/>
    <w:rsid w:val="00034B1F"/>
    <w:rsid w:val="000414FA"/>
    <w:rsid w:val="0007332D"/>
    <w:rsid w:val="00074194"/>
    <w:rsid w:val="00090139"/>
    <w:rsid w:val="000E50F3"/>
    <w:rsid w:val="00102A98"/>
    <w:rsid w:val="001406D2"/>
    <w:rsid w:val="001668CA"/>
    <w:rsid w:val="00170942"/>
    <w:rsid w:val="001A6878"/>
    <w:rsid w:val="001C4690"/>
    <w:rsid w:val="001D60FD"/>
    <w:rsid w:val="001D78EA"/>
    <w:rsid w:val="001E3F57"/>
    <w:rsid w:val="001F3618"/>
    <w:rsid w:val="00224D0A"/>
    <w:rsid w:val="00231654"/>
    <w:rsid w:val="00232409"/>
    <w:rsid w:val="00245EC2"/>
    <w:rsid w:val="002569BD"/>
    <w:rsid w:val="00282E28"/>
    <w:rsid w:val="002832DF"/>
    <w:rsid w:val="002D31B4"/>
    <w:rsid w:val="002F642B"/>
    <w:rsid w:val="00337491"/>
    <w:rsid w:val="00343F73"/>
    <w:rsid w:val="00357049"/>
    <w:rsid w:val="00364A31"/>
    <w:rsid w:val="00366CC2"/>
    <w:rsid w:val="00381462"/>
    <w:rsid w:val="00385A80"/>
    <w:rsid w:val="003A2D8A"/>
    <w:rsid w:val="003A3382"/>
    <w:rsid w:val="003B2A03"/>
    <w:rsid w:val="003D0B51"/>
    <w:rsid w:val="003D223A"/>
    <w:rsid w:val="003D4C5C"/>
    <w:rsid w:val="004035B7"/>
    <w:rsid w:val="00406A47"/>
    <w:rsid w:val="00412625"/>
    <w:rsid w:val="004225DC"/>
    <w:rsid w:val="004321BC"/>
    <w:rsid w:val="00433120"/>
    <w:rsid w:val="00436071"/>
    <w:rsid w:val="00467F24"/>
    <w:rsid w:val="004730F0"/>
    <w:rsid w:val="004945E1"/>
    <w:rsid w:val="004A37D9"/>
    <w:rsid w:val="004A539C"/>
    <w:rsid w:val="004B3DC0"/>
    <w:rsid w:val="004C633D"/>
    <w:rsid w:val="004D38B8"/>
    <w:rsid w:val="004D545D"/>
    <w:rsid w:val="004E64D6"/>
    <w:rsid w:val="004F4A5F"/>
    <w:rsid w:val="005200AA"/>
    <w:rsid w:val="00522722"/>
    <w:rsid w:val="005521C0"/>
    <w:rsid w:val="00570587"/>
    <w:rsid w:val="00575F0D"/>
    <w:rsid w:val="005B24EF"/>
    <w:rsid w:val="005C18F2"/>
    <w:rsid w:val="005C367D"/>
    <w:rsid w:val="005D147A"/>
    <w:rsid w:val="005E7918"/>
    <w:rsid w:val="005F121F"/>
    <w:rsid w:val="00601FB8"/>
    <w:rsid w:val="00612D93"/>
    <w:rsid w:val="00616683"/>
    <w:rsid w:val="00640E4F"/>
    <w:rsid w:val="00670C47"/>
    <w:rsid w:val="00676314"/>
    <w:rsid w:val="00680F13"/>
    <w:rsid w:val="00683F55"/>
    <w:rsid w:val="00691AB6"/>
    <w:rsid w:val="0069422F"/>
    <w:rsid w:val="00694862"/>
    <w:rsid w:val="006D61A8"/>
    <w:rsid w:val="006E00A5"/>
    <w:rsid w:val="006E20A5"/>
    <w:rsid w:val="006F047D"/>
    <w:rsid w:val="006F4552"/>
    <w:rsid w:val="00714DB5"/>
    <w:rsid w:val="0072608E"/>
    <w:rsid w:val="00726EFF"/>
    <w:rsid w:val="00731A97"/>
    <w:rsid w:val="007356CE"/>
    <w:rsid w:val="00745F0A"/>
    <w:rsid w:val="007479F4"/>
    <w:rsid w:val="00765E50"/>
    <w:rsid w:val="00770725"/>
    <w:rsid w:val="0077668A"/>
    <w:rsid w:val="00785E0D"/>
    <w:rsid w:val="0078733B"/>
    <w:rsid w:val="007948D5"/>
    <w:rsid w:val="00795BE4"/>
    <w:rsid w:val="007A57C7"/>
    <w:rsid w:val="007D6D9F"/>
    <w:rsid w:val="007E29A8"/>
    <w:rsid w:val="007F7798"/>
    <w:rsid w:val="00833779"/>
    <w:rsid w:val="00836681"/>
    <w:rsid w:val="00861591"/>
    <w:rsid w:val="00865A38"/>
    <w:rsid w:val="008B2DFB"/>
    <w:rsid w:val="008B3A32"/>
    <w:rsid w:val="008F7093"/>
    <w:rsid w:val="009022DE"/>
    <w:rsid w:val="009071BA"/>
    <w:rsid w:val="00962564"/>
    <w:rsid w:val="009733D5"/>
    <w:rsid w:val="009B58C5"/>
    <w:rsid w:val="009C5E79"/>
    <w:rsid w:val="009E51AB"/>
    <w:rsid w:val="009E53BD"/>
    <w:rsid w:val="00A15D43"/>
    <w:rsid w:val="00A76B87"/>
    <w:rsid w:val="00AA535F"/>
    <w:rsid w:val="00AB2EF6"/>
    <w:rsid w:val="00AC2D71"/>
    <w:rsid w:val="00AE1A7A"/>
    <w:rsid w:val="00AF36B6"/>
    <w:rsid w:val="00B00B01"/>
    <w:rsid w:val="00B05BE8"/>
    <w:rsid w:val="00B15D9B"/>
    <w:rsid w:val="00B37512"/>
    <w:rsid w:val="00B37751"/>
    <w:rsid w:val="00B47CCB"/>
    <w:rsid w:val="00B754B6"/>
    <w:rsid w:val="00B854A9"/>
    <w:rsid w:val="00B918E8"/>
    <w:rsid w:val="00BB6632"/>
    <w:rsid w:val="00BC51AC"/>
    <w:rsid w:val="00BC7877"/>
    <w:rsid w:val="00C3201C"/>
    <w:rsid w:val="00C36BD8"/>
    <w:rsid w:val="00C36FB5"/>
    <w:rsid w:val="00C44603"/>
    <w:rsid w:val="00C47333"/>
    <w:rsid w:val="00C47FE2"/>
    <w:rsid w:val="00C51578"/>
    <w:rsid w:val="00C80F90"/>
    <w:rsid w:val="00C83A39"/>
    <w:rsid w:val="00C845C4"/>
    <w:rsid w:val="00C93878"/>
    <w:rsid w:val="00C941BC"/>
    <w:rsid w:val="00CA4156"/>
    <w:rsid w:val="00CA5E2F"/>
    <w:rsid w:val="00CC261C"/>
    <w:rsid w:val="00CE6940"/>
    <w:rsid w:val="00D1157F"/>
    <w:rsid w:val="00D303AA"/>
    <w:rsid w:val="00D34463"/>
    <w:rsid w:val="00D429BE"/>
    <w:rsid w:val="00D44201"/>
    <w:rsid w:val="00DB283A"/>
    <w:rsid w:val="00DB7C08"/>
    <w:rsid w:val="00DD3283"/>
    <w:rsid w:val="00DF6216"/>
    <w:rsid w:val="00E10A46"/>
    <w:rsid w:val="00E17502"/>
    <w:rsid w:val="00E279C9"/>
    <w:rsid w:val="00E30742"/>
    <w:rsid w:val="00E52ECB"/>
    <w:rsid w:val="00E57A58"/>
    <w:rsid w:val="00E65478"/>
    <w:rsid w:val="00E73646"/>
    <w:rsid w:val="00E80471"/>
    <w:rsid w:val="00E82393"/>
    <w:rsid w:val="00EC52C0"/>
    <w:rsid w:val="00ED23D2"/>
    <w:rsid w:val="00EE4EE5"/>
    <w:rsid w:val="00F34C75"/>
    <w:rsid w:val="00F76E0E"/>
    <w:rsid w:val="00F82E04"/>
    <w:rsid w:val="00FA681D"/>
    <w:rsid w:val="00FD2BE9"/>
    <w:rsid w:val="00FF07AC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DF9D"/>
  <w15:docId w15:val="{A772B69A-A86A-49EC-A3EC-1405903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57F"/>
    <w:pPr>
      <w:ind w:left="720"/>
      <w:contextualSpacing/>
    </w:pPr>
  </w:style>
  <w:style w:type="table" w:styleId="Reetkatablice">
    <w:name w:val="Table Grid"/>
    <w:basedOn w:val="Obinatablica"/>
    <w:uiPriority w:val="59"/>
    <w:rsid w:val="00E80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0471"/>
  </w:style>
  <w:style w:type="paragraph" w:styleId="Podnoje">
    <w:name w:val="footer"/>
    <w:basedOn w:val="Normal"/>
    <w:link w:val="Podno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bn2.google.com/images?q=tbn:8lIypWC5bJjN1M:http://www.hnv.org.yu/images/grb-rh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A1DB-C440-444B-BB63-3F45FC2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82</cp:revision>
  <cp:lastPrinted>2022-07-08T12:13:00Z</cp:lastPrinted>
  <dcterms:created xsi:type="dcterms:W3CDTF">2012-02-28T13:54:00Z</dcterms:created>
  <dcterms:modified xsi:type="dcterms:W3CDTF">2023-07-10T11:30:00Z</dcterms:modified>
</cp:coreProperties>
</file>